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F9" w:rsidRDefault="000A42F9" w:rsidP="000A42F9">
      <w:pPr>
        <w:ind w:left="-567"/>
      </w:pPr>
      <w:r>
        <w:rPr>
          <w:noProof/>
          <w:lang w:eastAsia="fr-FR"/>
        </w:rPr>
        <w:drawing>
          <wp:inline distT="0" distB="0" distL="0" distR="0">
            <wp:extent cx="1264163" cy="914400"/>
            <wp:effectExtent l="19050" t="0" r="0" b="0"/>
            <wp:docPr id="1" name="Image 0" descr="Logo MEDEF Puy de D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DEF Puy de Dom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16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2F9" w:rsidRPr="006A5963" w:rsidRDefault="000A42F9" w:rsidP="000A42F9">
      <w:pPr>
        <w:jc w:val="left"/>
      </w:pPr>
    </w:p>
    <w:p w:rsidR="008E570A" w:rsidRDefault="008E570A" w:rsidP="008E570A">
      <w:pPr>
        <w:jc w:val="center"/>
        <w:rPr>
          <w:b/>
          <w:color w:val="0000CC"/>
          <w:sz w:val="28"/>
          <w:szCs w:val="28"/>
        </w:rPr>
      </w:pPr>
    </w:p>
    <w:p w:rsidR="006A5963" w:rsidRPr="008E570A" w:rsidRDefault="00A7175E" w:rsidP="008E570A">
      <w:pPr>
        <w:jc w:val="center"/>
        <w:rPr>
          <w:b/>
          <w:color w:val="0000CC"/>
          <w:sz w:val="28"/>
          <w:szCs w:val="28"/>
        </w:rPr>
      </w:pPr>
      <w:r w:rsidRPr="008E570A">
        <w:rPr>
          <w:b/>
          <w:color w:val="0000CC"/>
          <w:sz w:val="28"/>
          <w:szCs w:val="28"/>
        </w:rPr>
        <w:t>ASSEMBLEE GENERALE ANNUELLE</w:t>
      </w:r>
    </w:p>
    <w:p w:rsidR="00A7175E" w:rsidRPr="008E570A" w:rsidRDefault="00A7175E" w:rsidP="008E570A">
      <w:pPr>
        <w:jc w:val="center"/>
        <w:rPr>
          <w:b/>
          <w:color w:val="0000CC"/>
          <w:sz w:val="28"/>
          <w:szCs w:val="28"/>
        </w:rPr>
      </w:pPr>
      <w:r w:rsidRPr="008E570A">
        <w:rPr>
          <w:b/>
          <w:color w:val="0000CC"/>
          <w:sz w:val="28"/>
          <w:szCs w:val="28"/>
        </w:rPr>
        <w:t>JEUDI 17 SEPTEMBRE 2020</w:t>
      </w:r>
    </w:p>
    <w:p w:rsidR="00A7175E" w:rsidRPr="008E570A" w:rsidRDefault="00A7175E" w:rsidP="008E570A">
      <w:pPr>
        <w:jc w:val="center"/>
        <w:rPr>
          <w:b/>
          <w:sz w:val="28"/>
          <w:szCs w:val="28"/>
        </w:rPr>
      </w:pPr>
    </w:p>
    <w:p w:rsidR="008E570A" w:rsidRDefault="008E570A" w:rsidP="008E570A">
      <w:pPr>
        <w:jc w:val="center"/>
        <w:rPr>
          <w:b/>
          <w:color w:val="CC0066"/>
          <w:sz w:val="28"/>
          <w:szCs w:val="28"/>
          <w:u w:val="single"/>
        </w:rPr>
      </w:pPr>
    </w:p>
    <w:p w:rsidR="00A7175E" w:rsidRPr="008E570A" w:rsidRDefault="00F72770" w:rsidP="008E570A">
      <w:pPr>
        <w:jc w:val="center"/>
        <w:rPr>
          <w:b/>
          <w:color w:val="CC0066"/>
          <w:sz w:val="28"/>
          <w:szCs w:val="28"/>
          <w:u w:val="single"/>
        </w:rPr>
      </w:pPr>
      <w:r>
        <w:rPr>
          <w:b/>
          <w:color w:val="CC0066"/>
          <w:sz w:val="28"/>
          <w:szCs w:val="28"/>
          <w:u w:val="single"/>
        </w:rPr>
        <w:t>BULLETIN DE PRESENCE</w:t>
      </w:r>
    </w:p>
    <w:p w:rsidR="00A7175E" w:rsidRDefault="00A7175E" w:rsidP="000A42F9">
      <w:pPr>
        <w:jc w:val="left"/>
      </w:pPr>
    </w:p>
    <w:p w:rsidR="006A5963" w:rsidRDefault="006A5963" w:rsidP="000A42F9">
      <w:pPr>
        <w:jc w:val="left"/>
      </w:pPr>
    </w:p>
    <w:p w:rsidR="00F72770" w:rsidRPr="00074504" w:rsidRDefault="00F72770" w:rsidP="00F72770">
      <w:pPr>
        <w:tabs>
          <w:tab w:val="left" w:leader="hyphen" w:pos="8789"/>
        </w:tabs>
        <w:ind w:right="-289"/>
        <w:rPr>
          <w:bCs/>
        </w:rPr>
      </w:pPr>
      <w:r w:rsidRPr="00074504">
        <w:rPr>
          <w:bCs/>
        </w:rPr>
        <w:t xml:space="preserve">NOM/PRENOM: </w:t>
      </w:r>
      <w:r w:rsidRPr="00074504">
        <w:rPr>
          <w:bCs/>
        </w:rPr>
        <w:tab/>
      </w:r>
    </w:p>
    <w:p w:rsidR="00F72770" w:rsidRPr="00074504" w:rsidRDefault="00F72770" w:rsidP="00F72770">
      <w:pPr>
        <w:tabs>
          <w:tab w:val="left" w:leader="hyphen" w:pos="8789"/>
        </w:tabs>
        <w:ind w:left="-360" w:right="-290"/>
        <w:rPr>
          <w:bCs/>
        </w:rPr>
      </w:pPr>
    </w:p>
    <w:p w:rsidR="00F72770" w:rsidRPr="00074504" w:rsidRDefault="00F72770" w:rsidP="00F72770">
      <w:pPr>
        <w:tabs>
          <w:tab w:val="left" w:leader="hyphen" w:pos="8789"/>
        </w:tabs>
        <w:ind w:right="-290"/>
        <w:rPr>
          <w:bCs/>
        </w:rPr>
      </w:pPr>
      <w:r w:rsidRPr="00074504">
        <w:rPr>
          <w:bCs/>
        </w:rPr>
        <w:t xml:space="preserve">ENTREPRISE : </w:t>
      </w:r>
      <w:r w:rsidRPr="00074504">
        <w:rPr>
          <w:bCs/>
        </w:rPr>
        <w:tab/>
      </w:r>
    </w:p>
    <w:p w:rsidR="00F72770" w:rsidRPr="00074504" w:rsidRDefault="00F72770" w:rsidP="00F72770">
      <w:pPr>
        <w:tabs>
          <w:tab w:val="left" w:leader="hyphen" w:pos="8789"/>
        </w:tabs>
        <w:ind w:left="-360" w:right="-290"/>
        <w:rPr>
          <w:bCs/>
        </w:rPr>
      </w:pPr>
    </w:p>
    <w:p w:rsidR="00F72770" w:rsidRPr="00074504" w:rsidRDefault="00F72770" w:rsidP="00F72770">
      <w:pPr>
        <w:tabs>
          <w:tab w:val="left" w:leader="hyphen" w:pos="8789"/>
        </w:tabs>
        <w:ind w:right="-290"/>
        <w:rPr>
          <w:bCs/>
        </w:rPr>
      </w:pPr>
      <w:proofErr w:type="gramStart"/>
      <w:r w:rsidRPr="00074504">
        <w:rPr>
          <w:bCs/>
        </w:rPr>
        <w:t>ou</w:t>
      </w:r>
      <w:proofErr w:type="gramEnd"/>
    </w:p>
    <w:p w:rsidR="00F72770" w:rsidRPr="00074504" w:rsidRDefault="00F72770" w:rsidP="00F72770">
      <w:pPr>
        <w:tabs>
          <w:tab w:val="left" w:leader="hyphen" w:pos="8789"/>
        </w:tabs>
        <w:ind w:left="-360" w:right="-290"/>
        <w:rPr>
          <w:bCs/>
        </w:rPr>
      </w:pPr>
    </w:p>
    <w:p w:rsidR="00F72770" w:rsidRPr="00074504" w:rsidRDefault="00F72770" w:rsidP="00F72770">
      <w:pPr>
        <w:tabs>
          <w:tab w:val="left" w:leader="hyphen" w:pos="8789"/>
        </w:tabs>
        <w:ind w:right="-290"/>
        <w:rPr>
          <w:bCs/>
        </w:rPr>
      </w:pPr>
      <w:r w:rsidRPr="00074504">
        <w:rPr>
          <w:bCs/>
        </w:rPr>
        <w:t xml:space="preserve">BRANCHE PROFESSIONNELLE : </w:t>
      </w:r>
      <w:r w:rsidRPr="00074504">
        <w:rPr>
          <w:bCs/>
        </w:rPr>
        <w:tab/>
      </w:r>
    </w:p>
    <w:p w:rsidR="008E570A" w:rsidRDefault="008E570A" w:rsidP="000A42F9">
      <w:pPr>
        <w:jc w:val="left"/>
      </w:pPr>
    </w:p>
    <w:p w:rsidR="008E570A" w:rsidRDefault="008E570A" w:rsidP="000A42F9">
      <w:pPr>
        <w:jc w:val="left"/>
      </w:pPr>
    </w:p>
    <w:p w:rsidR="00F72770" w:rsidRPr="00F72770" w:rsidRDefault="00F72770" w:rsidP="00F72770">
      <w:pPr>
        <w:ind w:right="-289"/>
        <w:rPr>
          <w:b/>
        </w:rPr>
      </w:pPr>
      <w:r w:rsidRPr="00F72770">
        <w:rPr>
          <w:b/>
          <w:u w:val="single"/>
        </w:rPr>
        <w:t>Assistera</w:t>
      </w:r>
      <w:r w:rsidRPr="00F72770">
        <w:rPr>
          <w:b/>
        </w:rPr>
        <w:t> :</w:t>
      </w:r>
    </w:p>
    <w:p w:rsidR="00F72770" w:rsidRPr="00F72770" w:rsidRDefault="00F72770" w:rsidP="00F72770">
      <w:pPr>
        <w:ind w:right="-289"/>
        <w:rPr>
          <w:b/>
        </w:rPr>
      </w:pPr>
    </w:p>
    <w:p w:rsidR="00F72770" w:rsidRPr="00F72770" w:rsidRDefault="00F72770" w:rsidP="00F72770">
      <w:pPr>
        <w:ind w:right="-289"/>
        <w:rPr>
          <w:b/>
        </w:rPr>
      </w:pPr>
      <w:proofErr w:type="gramStart"/>
      <w:r w:rsidRPr="00074504">
        <w:rPr>
          <w:b/>
          <w:color w:val="0000CC"/>
          <w:u w:val="single"/>
        </w:rPr>
        <w:t>de</w:t>
      </w:r>
      <w:proofErr w:type="gramEnd"/>
      <w:r w:rsidRPr="00074504">
        <w:rPr>
          <w:b/>
          <w:color w:val="0000CC"/>
          <w:u w:val="single"/>
        </w:rPr>
        <w:t xml:space="preserve"> 16h00 à 19h15</w:t>
      </w:r>
      <w:r>
        <w:rPr>
          <w:b/>
        </w:rPr>
        <w:tab/>
      </w:r>
      <w:r w:rsidRPr="00F72770">
        <w:rPr>
          <w:b/>
        </w:rPr>
        <w:t xml:space="preserve"> </w:t>
      </w:r>
      <w:r w:rsidRPr="00F72770">
        <w:rPr>
          <w:b/>
        </w:rPr>
        <w:tab/>
      </w:r>
      <w:r w:rsidRPr="00F72770">
        <w:rPr>
          <w:b/>
        </w:rPr>
        <w:tab/>
      </w:r>
      <w:r w:rsidRPr="00F72770">
        <w:rPr>
          <w:b/>
        </w:rPr>
        <w:tab/>
      </w:r>
      <w:r w:rsidRPr="00F72770">
        <w:rPr>
          <w:b/>
        </w:rPr>
        <w:tab/>
      </w:r>
      <w:r w:rsidRPr="00F72770">
        <w:rPr>
          <w:b/>
        </w:rPr>
        <w:tab/>
      </w:r>
      <w:r w:rsidRPr="00F72770">
        <w:rPr>
          <w:b/>
        </w:rPr>
        <w:tab/>
      </w:r>
      <w:r w:rsidRPr="00F72770">
        <w:rPr>
          <w:b/>
        </w:rPr>
        <w:sym w:font="Wingdings" w:char="F06F"/>
      </w:r>
      <w:r w:rsidRPr="00F72770">
        <w:rPr>
          <w:b/>
        </w:rPr>
        <w:t xml:space="preserve">  OUI </w:t>
      </w:r>
      <w:r w:rsidRPr="00F72770">
        <w:rPr>
          <w:b/>
        </w:rPr>
        <w:tab/>
      </w:r>
      <w:r w:rsidRPr="00F72770">
        <w:rPr>
          <w:b/>
        </w:rPr>
        <w:sym w:font="Wingdings" w:char="F06F"/>
      </w:r>
      <w:r w:rsidRPr="00F72770">
        <w:rPr>
          <w:b/>
        </w:rPr>
        <w:t xml:space="preserve">  NON</w:t>
      </w:r>
    </w:p>
    <w:p w:rsidR="00F72770" w:rsidRPr="00F72770" w:rsidRDefault="00F72770" w:rsidP="00F72770">
      <w:pPr>
        <w:pStyle w:val="Paragraphedeliste"/>
        <w:numPr>
          <w:ilvl w:val="0"/>
          <w:numId w:val="3"/>
        </w:numPr>
        <w:spacing w:line="240" w:lineRule="auto"/>
        <w:ind w:right="-289"/>
        <w:jc w:val="left"/>
        <w:rPr>
          <w:b/>
        </w:rPr>
      </w:pPr>
      <w:r w:rsidRPr="00F72770">
        <w:rPr>
          <w:b/>
        </w:rPr>
        <w:t>Visite du Hall 32</w:t>
      </w:r>
    </w:p>
    <w:p w:rsidR="00F72770" w:rsidRPr="00F72770" w:rsidRDefault="00F72770" w:rsidP="00F72770">
      <w:pPr>
        <w:pStyle w:val="Paragraphedeliste"/>
        <w:numPr>
          <w:ilvl w:val="0"/>
          <w:numId w:val="3"/>
        </w:numPr>
        <w:spacing w:line="240" w:lineRule="auto"/>
        <w:ind w:right="-289"/>
        <w:jc w:val="left"/>
        <w:rPr>
          <w:b/>
        </w:rPr>
      </w:pPr>
      <w:r w:rsidRPr="00F72770">
        <w:rPr>
          <w:b/>
        </w:rPr>
        <w:t>Assemblée Générale annuelle</w:t>
      </w:r>
    </w:p>
    <w:p w:rsidR="00F72770" w:rsidRDefault="00F72770" w:rsidP="00F72770">
      <w:pPr>
        <w:ind w:right="-289"/>
        <w:rPr>
          <w:b/>
        </w:rPr>
      </w:pPr>
    </w:p>
    <w:p w:rsidR="00074504" w:rsidRPr="00F72770" w:rsidRDefault="00074504" w:rsidP="00074504">
      <w:pPr>
        <w:ind w:right="-289"/>
        <w:rPr>
          <w:b/>
        </w:rPr>
      </w:pPr>
      <w:r>
        <w:rPr>
          <w:b/>
        </w:rPr>
        <w:t>Si non, désigne un mandataire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72770">
        <w:rPr>
          <w:b/>
        </w:rPr>
        <w:sym w:font="Wingdings" w:char="F06F"/>
      </w:r>
      <w:r w:rsidRPr="00F72770">
        <w:rPr>
          <w:b/>
        </w:rPr>
        <w:t xml:space="preserve">  OUI </w:t>
      </w:r>
      <w:r w:rsidRPr="00F72770">
        <w:rPr>
          <w:b/>
        </w:rPr>
        <w:tab/>
      </w:r>
      <w:r w:rsidRPr="00F72770">
        <w:rPr>
          <w:b/>
        </w:rPr>
        <w:sym w:font="Wingdings" w:char="F06F"/>
      </w:r>
      <w:r w:rsidRPr="00F72770">
        <w:rPr>
          <w:b/>
        </w:rPr>
        <w:t xml:space="preserve">  NON</w:t>
      </w:r>
    </w:p>
    <w:p w:rsidR="00074504" w:rsidRDefault="00074504" w:rsidP="00F72770">
      <w:pPr>
        <w:ind w:right="-289"/>
        <w:rPr>
          <w:b/>
        </w:rPr>
      </w:pPr>
    </w:p>
    <w:p w:rsidR="00074504" w:rsidRPr="00074504" w:rsidRDefault="00320EEA" w:rsidP="00F72770">
      <w:pPr>
        <w:ind w:right="-289"/>
        <w:rPr>
          <w:b/>
          <w:u w:val="single"/>
        </w:rPr>
      </w:pPr>
      <w:r>
        <w:rPr>
          <w:b/>
          <w:u w:val="single"/>
        </w:rPr>
        <w:t xml:space="preserve">POUVOIR </w:t>
      </w:r>
      <w:r w:rsidR="00074504" w:rsidRPr="00074504">
        <w:rPr>
          <w:b/>
          <w:u w:val="single"/>
        </w:rPr>
        <w:t>en annexe à compléter</w:t>
      </w:r>
    </w:p>
    <w:p w:rsidR="00074504" w:rsidRDefault="00074504" w:rsidP="00F72770">
      <w:pPr>
        <w:ind w:right="-289"/>
        <w:rPr>
          <w:b/>
        </w:rPr>
      </w:pPr>
    </w:p>
    <w:p w:rsidR="00074504" w:rsidRPr="00F72770" w:rsidRDefault="00074504" w:rsidP="00F72770">
      <w:pPr>
        <w:ind w:right="-289"/>
        <w:rPr>
          <w:b/>
        </w:rPr>
      </w:pPr>
    </w:p>
    <w:p w:rsidR="00F72770" w:rsidRPr="00F72770" w:rsidRDefault="00074504" w:rsidP="00F72770">
      <w:pPr>
        <w:ind w:right="-289"/>
        <w:rPr>
          <w:b/>
        </w:rPr>
      </w:pPr>
      <w:proofErr w:type="gramStart"/>
      <w:r>
        <w:rPr>
          <w:b/>
          <w:color w:val="0000CC"/>
          <w:u w:val="single"/>
        </w:rPr>
        <w:t>à</w:t>
      </w:r>
      <w:proofErr w:type="gramEnd"/>
      <w:r>
        <w:rPr>
          <w:b/>
          <w:color w:val="0000CC"/>
          <w:u w:val="single"/>
        </w:rPr>
        <w:t xml:space="preserve"> partir de 19h15</w:t>
      </w:r>
      <w:r w:rsidR="00F72770" w:rsidRPr="00F72770">
        <w:rPr>
          <w:b/>
        </w:rPr>
        <w:tab/>
      </w:r>
      <w:r w:rsidR="00F72770" w:rsidRPr="00F72770">
        <w:rPr>
          <w:b/>
        </w:rPr>
        <w:tab/>
      </w:r>
      <w:r w:rsidR="00F72770" w:rsidRPr="00F72770">
        <w:rPr>
          <w:b/>
        </w:rPr>
        <w:tab/>
      </w:r>
      <w:r w:rsidR="00F72770" w:rsidRPr="00F72770">
        <w:rPr>
          <w:b/>
        </w:rPr>
        <w:tab/>
      </w:r>
      <w:r w:rsidR="00F72770" w:rsidRPr="00F72770">
        <w:rPr>
          <w:b/>
        </w:rPr>
        <w:tab/>
      </w:r>
      <w:r w:rsidR="00F72770" w:rsidRPr="00F72770">
        <w:rPr>
          <w:b/>
        </w:rPr>
        <w:tab/>
      </w:r>
      <w:r w:rsidR="00F72770" w:rsidRPr="00F72770">
        <w:rPr>
          <w:b/>
        </w:rPr>
        <w:tab/>
      </w:r>
      <w:r w:rsidR="00F72770" w:rsidRPr="00F72770">
        <w:rPr>
          <w:b/>
        </w:rPr>
        <w:sym w:font="Wingdings" w:char="F06F"/>
      </w:r>
      <w:r w:rsidR="00F72770" w:rsidRPr="00F72770">
        <w:rPr>
          <w:b/>
        </w:rPr>
        <w:t xml:space="preserve">  OUI </w:t>
      </w:r>
      <w:r w:rsidR="00F72770" w:rsidRPr="00F72770">
        <w:rPr>
          <w:b/>
        </w:rPr>
        <w:tab/>
      </w:r>
      <w:r w:rsidR="00F72770" w:rsidRPr="00F72770">
        <w:rPr>
          <w:b/>
        </w:rPr>
        <w:sym w:font="Wingdings" w:char="F06F"/>
      </w:r>
      <w:r w:rsidR="00F72770" w:rsidRPr="00F72770">
        <w:rPr>
          <w:b/>
        </w:rPr>
        <w:t xml:space="preserve">  NON</w:t>
      </w:r>
    </w:p>
    <w:p w:rsidR="00F72770" w:rsidRPr="00F72770" w:rsidRDefault="00F72770" w:rsidP="00F72770">
      <w:pPr>
        <w:pStyle w:val="Paragraphedeliste"/>
        <w:numPr>
          <w:ilvl w:val="0"/>
          <w:numId w:val="4"/>
        </w:numPr>
        <w:spacing w:line="240" w:lineRule="auto"/>
        <w:ind w:right="-289"/>
        <w:jc w:val="left"/>
        <w:rPr>
          <w:b/>
        </w:rPr>
      </w:pPr>
      <w:r>
        <w:rPr>
          <w:b/>
        </w:rPr>
        <w:t>C</w:t>
      </w:r>
      <w:r w:rsidRPr="00F72770">
        <w:rPr>
          <w:b/>
        </w:rPr>
        <w:t>ocktail dînatoire</w:t>
      </w:r>
    </w:p>
    <w:p w:rsidR="00F72770" w:rsidRDefault="00F72770" w:rsidP="00F72770">
      <w:pPr>
        <w:ind w:right="-289"/>
      </w:pPr>
    </w:p>
    <w:p w:rsidR="00F72770" w:rsidRDefault="00F72770" w:rsidP="00F72770">
      <w:pPr>
        <w:ind w:right="-289"/>
      </w:pPr>
    </w:p>
    <w:p w:rsidR="00F72770" w:rsidRDefault="00F72770" w:rsidP="00F72770">
      <w:pPr>
        <w:ind w:right="-289"/>
      </w:pPr>
    </w:p>
    <w:p w:rsidR="00F72770" w:rsidRPr="00F72770" w:rsidRDefault="00F72770" w:rsidP="00F72770">
      <w:pPr>
        <w:tabs>
          <w:tab w:val="right" w:leader="hyphen" w:pos="8789"/>
        </w:tabs>
        <w:ind w:right="-289"/>
      </w:pPr>
      <w:r w:rsidRPr="00F72770">
        <w:rPr>
          <w:b/>
          <w:bCs/>
          <w:u w:val="single"/>
        </w:rPr>
        <w:t>Sera accompagné(e) de</w:t>
      </w:r>
      <w:r w:rsidRPr="00F72770">
        <w:rPr>
          <w:b/>
          <w:bCs/>
        </w:rPr>
        <w:t xml:space="preserve"> : </w:t>
      </w:r>
      <w:r w:rsidRPr="00F72770">
        <w:rPr>
          <w:b/>
          <w:bCs/>
        </w:rPr>
        <w:tab/>
      </w:r>
    </w:p>
    <w:p w:rsidR="00F72770" w:rsidRPr="00F72770" w:rsidRDefault="00F72770" w:rsidP="00F72770">
      <w:pPr>
        <w:jc w:val="left"/>
      </w:pPr>
    </w:p>
    <w:p w:rsidR="00F72770" w:rsidRDefault="00F72770" w:rsidP="000A42F9">
      <w:pPr>
        <w:jc w:val="left"/>
      </w:pPr>
    </w:p>
    <w:p w:rsidR="00550164" w:rsidRDefault="00550164" w:rsidP="000A42F9">
      <w:pPr>
        <w:jc w:val="left"/>
      </w:pPr>
    </w:p>
    <w:p w:rsidR="00550164" w:rsidRPr="006A5963" w:rsidRDefault="00550164" w:rsidP="00550164">
      <w:pPr>
        <w:ind w:left="4536"/>
        <w:jc w:val="left"/>
      </w:pPr>
    </w:p>
    <w:p w:rsidR="00550164" w:rsidRDefault="00550164" w:rsidP="0055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97880">
        <w:rPr>
          <w:b/>
        </w:rPr>
        <w:t>Cette Assemblée Générale bénéficie du soutien financier</w:t>
      </w:r>
    </w:p>
    <w:p w:rsidR="00550164" w:rsidRPr="00B97880" w:rsidRDefault="00550164" w:rsidP="0055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gramStart"/>
      <w:r w:rsidRPr="00B97880">
        <w:rPr>
          <w:b/>
        </w:rPr>
        <w:t>de</w:t>
      </w:r>
      <w:proofErr w:type="gramEnd"/>
      <w:r w:rsidRPr="00B97880">
        <w:rPr>
          <w:b/>
        </w:rPr>
        <w:t xml:space="preserve"> la Banque Populaire Auvergne-Rhône-Alpes</w:t>
      </w:r>
    </w:p>
    <w:p w:rsidR="00550164" w:rsidRPr="00B97880" w:rsidRDefault="00550164" w:rsidP="0055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97880">
        <w:rPr>
          <w:b/>
          <w:noProof/>
          <w:lang w:eastAsia="fr-FR"/>
        </w:rPr>
        <w:drawing>
          <wp:inline distT="0" distB="0" distL="0" distR="0">
            <wp:extent cx="1114778" cy="333375"/>
            <wp:effectExtent l="19050" t="0" r="9172" b="0"/>
            <wp:docPr id="3" name="Image 1" descr="C:\Users\Utilisateur\Desktop\BANQUE_POPULAIRE_ARA_LOGO_3LG_RVB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BANQUE_POPULAIRE_ARA_LOGO_3LG_RVB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164" cy="33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164" w:rsidRDefault="00550164" w:rsidP="00550164">
      <w:pPr>
        <w:jc w:val="left"/>
      </w:pPr>
    </w:p>
    <w:p w:rsidR="008E570A" w:rsidRDefault="008E570A" w:rsidP="000A42F9">
      <w:pPr>
        <w:jc w:val="left"/>
      </w:pPr>
    </w:p>
    <w:p w:rsidR="006A5963" w:rsidRPr="006A5963" w:rsidRDefault="006A5963" w:rsidP="000A42F9">
      <w:pPr>
        <w:jc w:val="left"/>
      </w:pPr>
    </w:p>
    <w:p w:rsidR="006A5963" w:rsidRPr="006A5963" w:rsidRDefault="006A5963" w:rsidP="000A42F9">
      <w:pPr>
        <w:jc w:val="left"/>
      </w:pPr>
    </w:p>
    <w:p w:rsidR="000A42F9" w:rsidRPr="000A42F9" w:rsidRDefault="000A42F9" w:rsidP="000A42F9">
      <w:pPr>
        <w:jc w:val="left"/>
        <w:rPr>
          <w:sz w:val="18"/>
          <w:szCs w:val="18"/>
        </w:rPr>
      </w:pPr>
      <w:r w:rsidRPr="000A42F9">
        <w:rPr>
          <w:sz w:val="18"/>
          <w:szCs w:val="18"/>
        </w:rPr>
        <w:t>La Pardieu – 14, rue Louis Rosier -  63000 Clermont-Ferrand – Tél 04 73 34 85 96 – Fax 04 73 34 07 01</w:t>
      </w:r>
    </w:p>
    <w:p w:rsidR="000A42F9" w:rsidRPr="000A42F9" w:rsidRDefault="000A42F9" w:rsidP="000A42F9">
      <w:pPr>
        <w:jc w:val="left"/>
        <w:rPr>
          <w:sz w:val="18"/>
          <w:szCs w:val="18"/>
        </w:rPr>
      </w:pPr>
      <w:proofErr w:type="spellStart"/>
      <w:r w:rsidRPr="000A42F9">
        <w:rPr>
          <w:sz w:val="18"/>
          <w:szCs w:val="18"/>
        </w:rPr>
        <w:t>E.mail</w:t>
      </w:r>
      <w:proofErr w:type="spellEnd"/>
      <w:r w:rsidRPr="000A42F9">
        <w:rPr>
          <w:sz w:val="18"/>
          <w:szCs w:val="18"/>
        </w:rPr>
        <w:t> : MEDEF63@wanadoo.fr</w:t>
      </w:r>
    </w:p>
    <w:sectPr w:rsidR="000A42F9" w:rsidRPr="000A42F9" w:rsidSect="006A596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4F7"/>
    <w:multiLevelType w:val="hybridMultilevel"/>
    <w:tmpl w:val="28187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E081D"/>
    <w:multiLevelType w:val="hybridMultilevel"/>
    <w:tmpl w:val="C422E250"/>
    <w:lvl w:ilvl="0" w:tplc="268C0C86">
      <w:start w:val="11"/>
      <w:numFmt w:val="bullet"/>
      <w:lvlText w:val="-"/>
      <w:lvlJc w:val="left"/>
      <w:pPr>
        <w:ind w:left="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2">
    <w:nsid w:val="6DDF5D34"/>
    <w:multiLevelType w:val="hybridMultilevel"/>
    <w:tmpl w:val="C50CFF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550A1"/>
    <w:multiLevelType w:val="hybridMultilevel"/>
    <w:tmpl w:val="0736F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C0B"/>
    <w:rsid w:val="00043444"/>
    <w:rsid w:val="00074504"/>
    <w:rsid w:val="000A42F9"/>
    <w:rsid w:val="001425B9"/>
    <w:rsid w:val="001D44C2"/>
    <w:rsid w:val="00241C0B"/>
    <w:rsid w:val="00320EEA"/>
    <w:rsid w:val="003863B6"/>
    <w:rsid w:val="003B6FEA"/>
    <w:rsid w:val="00400F02"/>
    <w:rsid w:val="00550164"/>
    <w:rsid w:val="00585416"/>
    <w:rsid w:val="00591E16"/>
    <w:rsid w:val="006365B4"/>
    <w:rsid w:val="00683740"/>
    <w:rsid w:val="006A5963"/>
    <w:rsid w:val="007D6ED8"/>
    <w:rsid w:val="008B6B8E"/>
    <w:rsid w:val="008E570A"/>
    <w:rsid w:val="00A7175E"/>
    <w:rsid w:val="00AA0D2D"/>
    <w:rsid w:val="00B15A2D"/>
    <w:rsid w:val="00B67625"/>
    <w:rsid w:val="00D737EB"/>
    <w:rsid w:val="00E60BAD"/>
    <w:rsid w:val="00E934BE"/>
    <w:rsid w:val="00F16A73"/>
    <w:rsid w:val="00F72770"/>
    <w:rsid w:val="00F9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D8"/>
    <w:pPr>
      <w:spacing w:line="252" w:lineRule="auto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D6ED8"/>
    <w:pPr>
      <w:spacing w:line="240" w:lineRule="auto"/>
    </w:pPr>
    <w:rPr>
      <w:rFonts w:ascii="Calibri" w:hAnsi="Calibri" w:cs="Times New Roman"/>
    </w:rPr>
  </w:style>
  <w:style w:type="character" w:styleId="Emphaseintense">
    <w:name w:val="Intense Emphasis"/>
    <w:basedOn w:val="Policepardfaut"/>
    <w:uiPriority w:val="21"/>
    <w:qFormat/>
    <w:rsid w:val="007D6ED8"/>
    <w:rPr>
      <w:b/>
      <w:bCs/>
      <w:i/>
      <w:iCs/>
      <w:color w:val="4472C4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42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2F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1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2019-11-18T10:42:00Z</cp:lastPrinted>
  <dcterms:created xsi:type="dcterms:W3CDTF">2020-07-06T12:59:00Z</dcterms:created>
  <dcterms:modified xsi:type="dcterms:W3CDTF">2020-07-24T10:17:00Z</dcterms:modified>
</cp:coreProperties>
</file>